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97" w:rsidRPr="00C74797" w:rsidRDefault="00C74797" w:rsidP="00C747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C7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RS"/>
        </w:rPr>
        <w:t>СТРУЧНО ВЕЋЕ НАСТАВНИКА МАТЕМАТИКЕ, ФИЗИКЕ, ТЕХНИКЕ И ТЕХНОЛОГИЈЕ</w:t>
      </w:r>
    </w:p>
    <w:p w:rsidR="00C74797" w:rsidRDefault="00C74797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</w:p>
    <w:p w:rsidR="00DF0605" w:rsidRDefault="00123DD8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5DC" w:rsidRPr="00EE65DC">
        <w:rPr>
          <w:sz w:val="28"/>
          <w:szCs w:val="28"/>
        </w:rPr>
        <w:t>Оцењивање знања и праћење рада</w:t>
      </w:r>
      <w:r w:rsidR="00EE65DC">
        <w:rPr>
          <w:sz w:val="28"/>
          <w:szCs w:val="28"/>
        </w:rPr>
        <w:t xml:space="preserve"> ученика и успеха ученика </w:t>
      </w:r>
      <w:r w:rsidR="00EE65DC" w:rsidRPr="00EE65DC">
        <w:rPr>
          <w:sz w:val="28"/>
          <w:szCs w:val="28"/>
        </w:rPr>
        <w:t xml:space="preserve"> врши се у свим фазама Праћење рада ученика, проверавање његовог знања и оцењивање се обавља </w:t>
      </w:r>
      <w:r>
        <w:rPr>
          <w:sz w:val="28"/>
          <w:szCs w:val="28"/>
          <w:lang w:val="sr-Cyrl-RS"/>
        </w:rPr>
        <w:t>континуиранo</w:t>
      </w:r>
      <w:r w:rsidR="00EE65DC">
        <w:rPr>
          <w:sz w:val="28"/>
          <w:szCs w:val="28"/>
          <w:lang w:val="sr-Cyrl-RS"/>
        </w:rPr>
        <w:t xml:space="preserve"> и систематски током </w:t>
      </w:r>
      <w:r w:rsidR="00EE65DC" w:rsidRPr="00EE65DC">
        <w:rPr>
          <w:sz w:val="28"/>
          <w:szCs w:val="28"/>
        </w:rPr>
        <w:t xml:space="preserve">наставе током читаве школске године. При томе се користе разноврсне методе и облици, односно технике, као што су: </w:t>
      </w:r>
    </w:p>
    <w:p w:rsidR="00DF0605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5DC">
        <w:rPr>
          <w:sz w:val="28"/>
          <w:szCs w:val="28"/>
        </w:rPr>
        <w:t xml:space="preserve">1. разне форме усменог проверавања </w:t>
      </w:r>
    </w:p>
    <w:p w:rsidR="00DF0605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5DC">
        <w:rPr>
          <w:sz w:val="28"/>
          <w:szCs w:val="28"/>
        </w:rPr>
        <w:t xml:space="preserve">2. домаћи задаци </w:t>
      </w:r>
    </w:p>
    <w:p w:rsidR="00DF0605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5DC">
        <w:rPr>
          <w:sz w:val="28"/>
          <w:szCs w:val="28"/>
        </w:rPr>
        <w:t xml:space="preserve">3. запис у свесци и уредност </w:t>
      </w:r>
    </w:p>
    <w:p w:rsidR="00DF0605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5DC">
        <w:rPr>
          <w:sz w:val="28"/>
          <w:szCs w:val="28"/>
        </w:rPr>
        <w:t xml:space="preserve">4. петнаестоминутна проверавања </w:t>
      </w:r>
    </w:p>
    <w:p w:rsidR="00DF0605" w:rsidRPr="00123DD8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  <w:lang w:val="sr-Cyrl-RS"/>
        </w:rPr>
      </w:pPr>
      <w:r w:rsidRPr="00EE65DC">
        <w:rPr>
          <w:sz w:val="28"/>
          <w:szCs w:val="28"/>
        </w:rPr>
        <w:t xml:space="preserve">5. контролне вежбе </w:t>
      </w:r>
    </w:p>
    <w:p w:rsidR="00DF0605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65DC">
        <w:rPr>
          <w:sz w:val="28"/>
          <w:szCs w:val="28"/>
        </w:rPr>
        <w:t xml:space="preserve">6. школски писмени задаци </w:t>
      </w:r>
    </w:p>
    <w:p w:rsidR="00DF0605" w:rsidRPr="00123DD8" w:rsidRDefault="00EE65DC" w:rsidP="00EE65DC">
      <w:pPr>
        <w:pStyle w:val="Normal2"/>
        <w:shd w:val="clear" w:color="auto" w:fill="FFFFFF"/>
        <w:spacing w:before="0" w:beforeAutospacing="0" w:after="150" w:afterAutospacing="0"/>
        <w:rPr>
          <w:sz w:val="28"/>
          <w:szCs w:val="28"/>
          <w:lang w:val="sr-Cyrl-RS"/>
        </w:rPr>
      </w:pPr>
      <w:r w:rsidRPr="00123DD8">
        <w:rPr>
          <w:sz w:val="28"/>
          <w:szCs w:val="28"/>
        </w:rPr>
        <w:t>7. пројека</w:t>
      </w:r>
      <w:r w:rsidR="00EE03D2" w:rsidRPr="00123DD8">
        <w:rPr>
          <w:sz w:val="28"/>
          <w:szCs w:val="28"/>
          <w:lang w:val="sr-Cyrl-RS"/>
        </w:rPr>
        <w:t>т</w:t>
      </w:r>
    </w:p>
    <w:p w:rsidR="00EE03D2" w:rsidRPr="00EE03D2" w:rsidRDefault="00EE03D2" w:rsidP="00EE65DC">
      <w:pPr>
        <w:pStyle w:val="Normal2"/>
        <w:shd w:val="clear" w:color="auto" w:fill="FFFFFF"/>
        <w:spacing w:before="0" w:beforeAutospacing="0" w:after="150" w:afterAutospacing="0"/>
        <w:rPr>
          <w:lang w:val="sr-Cyrl-RS"/>
        </w:rPr>
      </w:pPr>
    </w:p>
    <w:p w:rsidR="00EE65DC" w:rsidRPr="00F64628" w:rsidRDefault="00123DD8" w:rsidP="00EE65DC">
      <w:pPr>
        <w:pStyle w:val="Normal2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Ученик</w:t>
      </w:r>
      <w:r>
        <w:rPr>
          <w:color w:val="333333"/>
          <w:sz w:val="28"/>
          <w:szCs w:val="28"/>
        </w:rPr>
        <w:t xml:space="preserve"> се оцењује  бројчано из обавезних предмета  и изборног програма.други страни језик, у складу са законом.</w:t>
      </w:r>
    </w:p>
    <w:p w:rsidR="00B46B01" w:rsidRPr="00F64628" w:rsidRDefault="00123DD8" w:rsidP="00B46B01">
      <w:pPr>
        <w:pStyle w:val="Normal2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Бројчана оцена</w:t>
      </w:r>
      <w:r>
        <w:rPr>
          <w:color w:val="333333"/>
          <w:sz w:val="28"/>
          <w:szCs w:val="28"/>
        </w:rPr>
        <w:t xml:space="preserve">  из обавезних предмета  и изборног програма други страни језик, у току школске године утврђује се  на основу следећих критеријума: остварених исхода, самосталност и ангажовање ученика</w:t>
      </w:r>
      <w:r w:rsidR="00B46B01" w:rsidRPr="00F64628">
        <w:rPr>
          <w:color w:val="333333"/>
          <w:sz w:val="28"/>
          <w:szCs w:val="28"/>
        </w:rPr>
        <w:t>.</w:t>
      </w:r>
    </w:p>
    <w:p w:rsidR="00A82CFE" w:rsidRPr="00F64628" w:rsidRDefault="00A82CFE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Оцену</w:t>
      </w:r>
      <w:r>
        <w:rPr>
          <w:color w:val="333333"/>
          <w:sz w:val="28"/>
          <w:szCs w:val="28"/>
        </w:rPr>
        <w:t xml:space="preserve"> одличан (5) добија ученик који</w:t>
      </w:r>
      <w:r w:rsidR="00D157AD" w:rsidRPr="00F64628">
        <w:rPr>
          <w:color w:val="333333"/>
          <w:sz w:val="28"/>
          <w:szCs w:val="28"/>
        </w:rPr>
        <w:t>: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 потпуности показује способност трансформације знања  и ипримене у новим ситуацијама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са лакоћом логички повезује</w:t>
      </w:r>
      <w:r w:rsidR="00D157AD" w:rsidRPr="00F646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чињенице и појмове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 самостално изводи закључке који се заснивају на подацима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решава проблеме на нивоу стваралачког мишљења и у потпуности критички расуђује 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показује изузетну самосталност уз изузетно висок степен  активности и ангажовања</w:t>
      </w:r>
      <w:r w:rsidR="00D157AD" w:rsidRPr="00F64628">
        <w:rPr>
          <w:color w:val="333333"/>
          <w:sz w:val="28"/>
          <w:szCs w:val="28"/>
        </w:rPr>
        <w:t>.</w:t>
      </w:r>
    </w:p>
    <w:p w:rsidR="005F5F1B" w:rsidRPr="00F64628" w:rsidRDefault="005F5F1B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Оцену врло добар</w:t>
      </w:r>
      <w:r>
        <w:rPr>
          <w:color w:val="333333"/>
          <w:sz w:val="28"/>
          <w:szCs w:val="28"/>
        </w:rPr>
        <w:t xml:space="preserve"> (4) добија ученик који</w:t>
      </w:r>
      <w:r w:rsidR="00D157AD" w:rsidRPr="00F64628">
        <w:rPr>
          <w:color w:val="333333"/>
          <w:sz w:val="28"/>
          <w:szCs w:val="28"/>
        </w:rPr>
        <w:t>: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у великој мери показује способност примене знања и  логичко повезује чињенице и појмове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самостално изводи закључке који се заснивају на подацима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решава поједине проблеме на нивоу стварала</w:t>
      </w:r>
      <w:r>
        <w:rPr>
          <w:color w:val="333333"/>
          <w:sz w:val="28"/>
          <w:szCs w:val="28"/>
          <w:lang w:val="sr-Cyrl-RS"/>
        </w:rPr>
        <w:t>чког мишљења</w:t>
      </w:r>
      <w:r>
        <w:rPr>
          <w:color w:val="333333"/>
          <w:sz w:val="28"/>
          <w:szCs w:val="28"/>
        </w:rPr>
        <w:t xml:space="preserve"> и у </w:t>
      </w:r>
      <w:r w:rsidR="00D157AD" w:rsidRPr="00F646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знатној мери критички расуђује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показује велику самосталностt и висок степен  активности  и ангажовања</w:t>
      </w:r>
      <w:r w:rsidR="00D157AD" w:rsidRPr="00F64628">
        <w:rPr>
          <w:color w:val="333333"/>
          <w:sz w:val="28"/>
          <w:szCs w:val="28"/>
        </w:rPr>
        <w:t>.</w:t>
      </w:r>
    </w:p>
    <w:p w:rsidR="005F5F1B" w:rsidRPr="00F64628" w:rsidRDefault="005F5F1B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Оцену добар</w:t>
      </w:r>
      <w:r>
        <w:rPr>
          <w:color w:val="333333"/>
          <w:sz w:val="28"/>
          <w:szCs w:val="28"/>
        </w:rPr>
        <w:t xml:space="preserve"> (3) добија ученик који</w:t>
      </w:r>
      <w:r w:rsidR="00D157AD" w:rsidRPr="00F64628">
        <w:rPr>
          <w:color w:val="333333"/>
          <w:sz w:val="28"/>
          <w:szCs w:val="28"/>
        </w:rPr>
        <w:t>: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 довољној мери показује способност употребе  информација у новим  ситуацијама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 знатној мери логички повезује</w:t>
      </w:r>
      <w:r w:rsidR="00D157AD" w:rsidRPr="00F646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чињенице  и појмове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већим делом  самостално изводи зак</w:t>
      </w:r>
      <w:r>
        <w:rPr>
          <w:color w:val="333333"/>
          <w:sz w:val="28"/>
          <w:szCs w:val="28"/>
          <w:lang w:val="sr-Cyrl-RS"/>
        </w:rPr>
        <w:t>ључке</w:t>
      </w:r>
      <w:r>
        <w:rPr>
          <w:color w:val="333333"/>
          <w:sz w:val="28"/>
          <w:szCs w:val="28"/>
        </w:rPr>
        <w:t xml:space="preserve"> који се  заснивају на  подацима  и делимично самостално решава поједине проблеме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 довољној мери критички расуђује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Default="00BA07A8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показује делимични степен активности и ангажовања</w:t>
      </w:r>
      <w:r w:rsidR="00D157AD" w:rsidRPr="00F64628">
        <w:rPr>
          <w:color w:val="333333"/>
          <w:sz w:val="28"/>
          <w:szCs w:val="28"/>
        </w:rPr>
        <w:t>.</w:t>
      </w:r>
    </w:p>
    <w:p w:rsidR="005F5F1B" w:rsidRPr="00F64628" w:rsidRDefault="005F5F1B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157AD" w:rsidRPr="00F64628" w:rsidRDefault="00C9056A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>Оцену довољан</w:t>
      </w:r>
      <w:r>
        <w:rPr>
          <w:color w:val="333333"/>
          <w:sz w:val="28"/>
          <w:szCs w:val="28"/>
        </w:rPr>
        <w:t xml:space="preserve"> (2) добија ученик који</w:t>
      </w:r>
      <w:r w:rsidR="00D157AD" w:rsidRPr="00F64628">
        <w:rPr>
          <w:color w:val="333333"/>
          <w:sz w:val="28"/>
          <w:szCs w:val="28"/>
        </w:rPr>
        <w:t>:</w:t>
      </w:r>
    </w:p>
    <w:p w:rsidR="00D157AD" w:rsidRPr="00F64628" w:rsidRDefault="00C9056A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знања која је остварио су на нивоу</w:t>
      </w:r>
      <w:r w:rsidR="00E63417">
        <w:rPr>
          <w:color w:val="333333"/>
          <w:sz w:val="28"/>
          <w:szCs w:val="28"/>
        </w:rPr>
        <w:t xml:space="preserve"> репродукције, уз минималну примену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D157AD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628">
        <w:rPr>
          <w:color w:val="333333"/>
          <w:sz w:val="28"/>
          <w:szCs w:val="28"/>
        </w:rPr>
        <w:t>-</w:t>
      </w:r>
      <w:r w:rsidR="00E63417">
        <w:rPr>
          <w:color w:val="333333"/>
          <w:sz w:val="28"/>
          <w:szCs w:val="28"/>
        </w:rPr>
        <w:t xml:space="preserve"> у мањој мери логички повезује чињенице и појмове  и искључиво уз подршку наставника изводи закључке који се  заснивају на подацима</w:t>
      </w:r>
      <w:r w:rsidRPr="00F64628">
        <w:rPr>
          <w:color w:val="333333"/>
          <w:sz w:val="28"/>
          <w:szCs w:val="28"/>
        </w:rPr>
        <w:t>;</w:t>
      </w:r>
    </w:p>
    <w:p w:rsidR="00D157AD" w:rsidRPr="00F64628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понекад је самосталан у решавању проблема и у  недовољној мери критички расуђује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показује мањи степен  активности и ангажовања</w:t>
      </w:r>
      <w:r w:rsidR="00D157AD" w:rsidRPr="00F64628">
        <w:rPr>
          <w:color w:val="333333"/>
          <w:sz w:val="28"/>
          <w:szCs w:val="28"/>
        </w:rPr>
        <w:t>.</w:t>
      </w:r>
    </w:p>
    <w:p w:rsidR="005F5F1B" w:rsidRPr="00F64628" w:rsidRDefault="005F5F1B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D157AD" w:rsidRPr="00F64628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sr-Cyrl-RS"/>
        </w:rPr>
        <w:t xml:space="preserve">Оцену недовољан </w:t>
      </w:r>
      <w:r>
        <w:rPr>
          <w:color w:val="333333"/>
          <w:sz w:val="28"/>
          <w:szCs w:val="28"/>
        </w:rPr>
        <w:t>(1) добија ученик који</w:t>
      </w:r>
      <w:r w:rsidR="00D157AD" w:rsidRPr="00F64628">
        <w:rPr>
          <w:color w:val="333333"/>
          <w:sz w:val="28"/>
          <w:szCs w:val="28"/>
        </w:rPr>
        <w:t>i:</w:t>
      </w:r>
    </w:p>
    <w:p w:rsidR="00D157AD" w:rsidRPr="00F64628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знања која је остварио нису ни на нивоу  препознавања  и не показује способност репродукције и примене</w:t>
      </w:r>
      <w:r w:rsidR="00D157AD" w:rsidRPr="00F64628">
        <w:rPr>
          <w:color w:val="333333"/>
          <w:sz w:val="28"/>
          <w:szCs w:val="28"/>
        </w:rPr>
        <w:t>;</w:t>
      </w:r>
    </w:p>
    <w:p w:rsidR="00D157AD" w:rsidRPr="00F64628" w:rsidRDefault="00D157AD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4628">
        <w:rPr>
          <w:color w:val="333333"/>
          <w:sz w:val="28"/>
          <w:szCs w:val="28"/>
        </w:rPr>
        <w:t>-</w:t>
      </w:r>
      <w:r w:rsidR="00E63417">
        <w:rPr>
          <w:color w:val="333333"/>
          <w:sz w:val="28"/>
          <w:szCs w:val="28"/>
        </w:rPr>
        <w:t xml:space="preserve"> не изводи закључке који се заснивају на подацима</w:t>
      </w:r>
      <w:r w:rsidRPr="00F64628">
        <w:rPr>
          <w:color w:val="333333"/>
          <w:sz w:val="28"/>
          <w:szCs w:val="28"/>
        </w:rPr>
        <w:t>;</w:t>
      </w:r>
    </w:p>
    <w:p w:rsidR="00D157AD" w:rsidRPr="00F64628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критички не расуђује</w:t>
      </w:r>
      <w:r w:rsidR="00D157AD" w:rsidRPr="00F64628">
        <w:rPr>
          <w:color w:val="333333"/>
          <w:sz w:val="28"/>
          <w:szCs w:val="28"/>
        </w:rPr>
        <w:t>;</w:t>
      </w:r>
    </w:p>
    <w:p w:rsidR="0067665C" w:rsidRDefault="00E6341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не показује интересовање за учешће у  активностима нити ангажовање</w:t>
      </w:r>
      <w:r w:rsidR="00D157AD" w:rsidRPr="00F64628">
        <w:rPr>
          <w:color w:val="333333"/>
          <w:sz w:val="28"/>
          <w:szCs w:val="28"/>
        </w:rPr>
        <w:t>.</w:t>
      </w:r>
    </w:p>
    <w:p w:rsidR="008942C7" w:rsidRDefault="008942C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942C7" w:rsidRDefault="008942C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942C7" w:rsidRDefault="008942C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942C7" w:rsidRDefault="008942C7" w:rsidP="00D157AD">
      <w:pPr>
        <w:pStyle w:val="Normal1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7665C" w:rsidRPr="008942C7" w:rsidRDefault="0067665C" w:rsidP="00D157AD">
      <w:pPr>
        <w:pStyle w:val="Normal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942C7">
        <w:rPr>
          <w:sz w:val="28"/>
          <w:szCs w:val="28"/>
        </w:rPr>
        <w:t xml:space="preserve"> Осим тога константно се ради на: </w:t>
      </w:r>
    </w:p>
    <w:p w:rsidR="0067665C" w:rsidRPr="0067665C" w:rsidRDefault="0067665C" w:rsidP="00D157AD">
      <w:pPr>
        <w:pStyle w:val="Normal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65C">
        <w:rPr>
          <w:sz w:val="28"/>
          <w:szCs w:val="28"/>
        </w:rPr>
        <w:sym w:font="Symbol" w:char="F0A7"/>
      </w:r>
      <w:r w:rsidRPr="0067665C">
        <w:rPr>
          <w:sz w:val="28"/>
          <w:szCs w:val="28"/>
        </w:rPr>
        <w:t xml:space="preserve"> степену напредовања ученика </w:t>
      </w:r>
    </w:p>
    <w:p w:rsidR="0067665C" w:rsidRPr="0067665C" w:rsidRDefault="0067665C" w:rsidP="00D157AD">
      <w:pPr>
        <w:pStyle w:val="Normal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65C">
        <w:rPr>
          <w:sz w:val="28"/>
          <w:szCs w:val="28"/>
        </w:rPr>
        <w:sym w:font="Symbol" w:char="F0A7"/>
      </w:r>
      <w:r w:rsidRPr="0067665C">
        <w:rPr>
          <w:sz w:val="28"/>
          <w:szCs w:val="28"/>
        </w:rPr>
        <w:t xml:space="preserve"> текућем праћењу рада и понашања ученика на часу и ван часа </w:t>
      </w:r>
    </w:p>
    <w:p w:rsidR="0067665C" w:rsidRPr="0067665C" w:rsidRDefault="0067665C" w:rsidP="00D157AD">
      <w:pPr>
        <w:pStyle w:val="Normal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65C">
        <w:rPr>
          <w:sz w:val="28"/>
          <w:szCs w:val="28"/>
        </w:rPr>
        <w:sym w:font="Symbol" w:char="F0A7"/>
      </w:r>
      <w:r w:rsidRPr="0067665C">
        <w:rPr>
          <w:sz w:val="28"/>
          <w:szCs w:val="28"/>
        </w:rPr>
        <w:t xml:space="preserve"> праћењу рада ученика у допунском или додатном раду и слободним активностима </w:t>
      </w:r>
    </w:p>
    <w:p w:rsidR="0067665C" w:rsidRPr="0067665C" w:rsidRDefault="0067665C" w:rsidP="00D157AD">
      <w:pPr>
        <w:pStyle w:val="Normal1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665C">
        <w:rPr>
          <w:sz w:val="28"/>
          <w:szCs w:val="28"/>
        </w:rPr>
        <w:sym w:font="Symbol" w:char="F0A7"/>
      </w:r>
      <w:r w:rsidRPr="0067665C">
        <w:rPr>
          <w:sz w:val="28"/>
          <w:szCs w:val="28"/>
        </w:rPr>
        <w:t xml:space="preserve"> праћењу уредности ученикових радова </w:t>
      </w:r>
    </w:p>
    <w:p w:rsidR="00375A85" w:rsidRDefault="0067665C" w:rsidP="00EF3B1E">
      <w:pPr>
        <w:pStyle w:val="NormalWeb"/>
        <w:spacing w:before="240" w:beforeAutospacing="0" w:after="0" w:afterAutospacing="0"/>
        <w:rPr>
          <w:bCs/>
          <w:color w:val="000000"/>
          <w:sz w:val="28"/>
          <w:szCs w:val="28"/>
        </w:rPr>
      </w:pPr>
      <w:r w:rsidRPr="0067665C">
        <w:rPr>
          <w:sz w:val="28"/>
          <w:szCs w:val="28"/>
        </w:rPr>
        <w:sym w:font="Symbol" w:char="F0A7"/>
      </w:r>
      <w:r w:rsidRPr="0067665C">
        <w:rPr>
          <w:sz w:val="28"/>
          <w:szCs w:val="28"/>
        </w:rPr>
        <w:t xml:space="preserve"> прикупљању података о интересовањима ученика, условима у којима ученик </w:t>
      </w:r>
      <w:r w:rsidRPr="000A02F8">
        <w:rPr>
          <w:sz w:val="28"/>
          <w:szCs w:val="28"/>
        </w:rPr>
        <w:t>ж</w:t>
      </w:r>
      <w:r w:rsidR="000A02F8" w:rsidRPr="000A02F8">
        <w:rPr>
          <w:bCs/>
          <w:color w:val="000000"/>
          <w:sz w:val="28"/>
          <w:szCs w:val="28"/>
        </w:rPr>
        <w:t>иви.</w:t>
      </w:r>
    </w:p>
    <w:p w:rsidR="000A02F8" w:rsidRPr="000A02F8" w:rsidRDefault="000A02F8" w:rsidP="00EF3B1E">
      <w:pPr>
        <w:pStyle w:val="NormalWeb"/>
        <w:spacing w:before="240" w:beforeAutospacing="0" w:after="0" w:afterAutospacing="0"/>
        <w:rPr>
          <w:bCs/>
          <w:color w:val="000000"/>
          <w:sz w:val="28"/>
          <w:szCs w:val="28"/>
        </w:rPr>
      </w:pPr>
    </w:p>
    <w:p w:rsidR="000A02F8" w:rsidRPr="000A02F8" w:rsidRDefault="000A02F8" w:rsidP="000A02F8">
      <w:pPr>
        <w:pStyle w:val="NormalWeb"/>
        <w:spacing w:before="240" w:beforeAutospacing="0" w:after="0" w:afterAutospacing="0"/>
        <w:rPr>
          <w:color w:val="000000"/>
          <w:sz w:val="28"/>
          <w:szCs w:val="28"/>
        </w:rPr>
      </w:pPr>
    </w:p>
    <w:p w:rsidR="000A02F8" w:rsidRPr="000A02F8" w:rsidRDefault="000A02F8" w:rsidP="000A02F8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0A02F8">
        <w:rPr>
          <w:color w:val="000000"/>
          <w:sz w:val="28"/>
          <w:szCs w:val="28"/>
        </w:rPr>
        <w:t>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</w:t>
      </w:r>
      <w:r>
        <w:rPr>
          <w:color w:val="000000"/>
          <w:sz w:val="28"/>
          <w:szCs w:val="28"/>
        </w:rPr>
        <w:t xml:space="preserve">ст. </w:t>
      </w:r>
    </w:p>
    <w:p w:rsidR="00D157AD" w:rsidRPr="000A02F8" w:rsidRDefault="00EF3B1E" w:rsidP="000A02F8">
      <w:pPr>
        <w:pStyle w:val="NormalWeb"/>
        <w:spacing w:before="240" w:beforeAutospacing="0" w:after="0" w:afterAutospacing="0"/>
        <w:rPr>
          <w:lang w:val="sr-Cyrl-RS"/>
        </w:rPr>
      </w:pPr>
      <w:r w:rsidRPr="000A02F8">
        <w:rPr>
          <w:color w:val="000000"/>
          <w:sz w:val="28"/>
          <w:szCs w:val="28"/>
        </w:rPr>
        <w:br/>
      </w:r>
    </w:p>
    <w:sectPr w:rsidR="00D157AD" w:rsidRPr="000A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AD"/>
    <w:rsid w:val="000A02F8"/>
    <w:rsid w:val="00123DD8"/>
    <w:rsid w:val="00375A85"/>
    <w:rsid w:val="00512F1F"/>
    <w:rsid w:val="00547B7D"/>
    <w:rsid w:val="005F5F1B"/>
    <w:rsid w:val="0067665C"/>
    <w:rsid w:val="008942C7"/>
    <w:rsid w:val="00A82CFE"/>
    <w:rsid w:val="00B46B01"/>
    <w:rsid w:val="00BA07A8"/>
    <w:rsid w:val="00C74797"/>
    <w:rsid w:val="00C9056A"/>
    <w:rsid w:val="00D157AD"/>
    <w:rsid w:val="00DF0605"/>
    <w:rsid w:val="00E63417"/>
    <w:rsid w:val="00EE03D2"/>
    <w:rsid w:val="00EE65DC"/>
    <w:rsid w:val="00EF3B1E"/>
    <w:rsid w:val="00F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6BA8"/>
  <w15:chartTrackingRefBased/>
  <w15:docId w15:val="{6D044306-3C53-47C6-9C8B-E66FD881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1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2">
    <w:name w:val="Normal2"/>
    <w:basedOn w:val="Normal"/>
    <w:rsid w:val="00B4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EF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Skola</cp:lastModifiedBy>
  <cp:revision>18</cp:revision>
  <dcterms:created xsi:type="dcterms:W3CDTF">2024-09-09T14:37:00Z</dcterms:created>
  <dcterms:modified xsi:type="dcterms:W3CDTF">2024-09-12T06:56:00Z</dcterms:modified>
</cp:coreProperties>
</file>